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D1AA24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FF2A7A">
        <w:rPr>
          <w:b w:val="0"/>
          <w:sz w:val="24"/>
          <w:szCs w:val="24"/>
        </w:rPr>
        <w:t>37</w:t>
      </w:r>
      <w:r w:rsidR="005729F8">
        <w:rPr>
          <w:b w:val="0"/>
          <w:sz w:val="24"/>
          <w:szCs w:val="24"/>
        </w:rPr>
        <w:t>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6DFB0226" w:rsidR="00502664" w:rsidRDefault="005729F8" w:rsidP="00B73948">
      <w:pPr>
        <w:tabs>
          <w:tab w:val="left" w:pos="3465"/>
          <w:tab w:val="left" w:pos="3600"/>
          <w:tab w:val="left" w:pos="3828"/>
        </w:tabs>
        <w:jc w:val="center"/>
        <w:rPr>
          <w:szCs w:val="24"/>
        </w:rPr>
      </w:pPr>
      <w:r>
        <w:rPr>
          <w:bCs/>
          <w:szCs w:val="24"/>
        </w:rPr>
        <w:t>Б</w:t>
      </w:r>
      <w:r w:rsidR="00B73948">
        <w:rPr>
          <w:bCs/>
          <w:szCs w:val="24"/>
        </w:rPr>
        <w:t>.</w:t>
      </w:r>
      <w:r w:rsidR="005B5271">
        <w:rPr>
          <w:bCs/>
          <w:szCs w:val="24"/>
        </w:rPr>
        <w:t>А</w:t>
      </w:r>
      <w:r w:rsidR="00B73948">
        <w:rPr>
          <w:bCs/>
          <w:szCs w:val="24"/>
        </w:rPr>
        <w:t>.</w:t>
      </w:r>
      <w:r w:rsidR="005B5271">
        <w:rPr>
          <w:bCs/>
          <w:szCs w:val="24"/>
        </w:rPr>
        <w:t>Г</w:t>
      </w:r>
      <w:r w:rsidR="00B73948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536C904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32340B53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21266E7" w14:textId="242B9692" w:rsidR="00DD1090" w:rsidRDefault="00DD1090" w:rsidP="00DD109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D1090">
        <w:rPr>
          <w:color w:val="auto"/>
        </w:rPr>
        <w:t>Председателя Комиссии Абрамовича М.А.</w:t>
      </w:r>
    </w:p>
    <w:p w14:paraId="670261F0" w14:textId="497A9BB9" w:rsidR="00DD1090" w:rsidRPr="0084610C" w:rsidRDefault="00DD1090" w:rsidP="0084610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610C">
        <w:rPr>
          <w:color w:val="auto"/>
        </w:rPr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84610C">
        <w:rPr>
          <w:color w:val="auto"/>
          <w:szCs w:val="24"/>
        </w:rPr>
        <w:t>Лотохова</w:t>
      </w:r>
      <w:proofErr w:type="spellEnd"/>
      <w:r w:rsidRPr="0084610C">
        <w:rPr>
          <w:color w:val="auto"/>
          <w:szCs w:val="24"/>
        </w:rPr>
        <w:t xml:space="preserve"> Т.Н.</w:t>
      </w:r>
    </w:p>
    <w:p w14:paraId="617432F7" w14:textId="409EEBE2" w:rsidR="00DD1090" w:rsidRPr="00162DEA" w:rsidRDefault="00DD1090" w:rsidP="00162DEA">
      <w:pPr>
        <w:numPr>
          <w:ilvl w:val="0"/>
          <w:numId w:val="9"/>
        </w:numPr>
        <w:tabs>
          <w:tab w:val="left" w:pos="3828"/>
        </w:tabs>
        <w:jc w:val="both"/>
      </w:pPr>
      <w:r w:rsidRPr="00DD1090">
        <w:rPr>
          <w:color w:val="auto"/>
        </w:rPr>
        <w:t>с участием представителя</w:t>
      </w:r>
      <w:r w:rsidR="00162DEA">
        <w:rPr>
          <w:color w:val="auto"/>
        </w:rPr>
        <w:t xml:space="preserve"> Совета АПМО </w:t>
      </w:r>
      <w:proofErr w:type="spellStart"/>
      <w:r w:rsidR="00162DEA">
        <w:t>Мугалимова</w:t>
      </w:r>
      <w:proofErr w:type="spellEnd"/>
      <w:r w:rsidR="00162DEA">
        <w:t xml:space="preserve"> С.Н.</w:t>
      </w:r>
    </w:p>
    <w:p w14:paraId="41D41475" w14:textId="77777777" w:rsidR="00DD1090" w:rsidRPr="00DD1090" w:rsidRDefault="00DD1090" w:rsidP="00DD109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D1090">
        <w:rPr>
          <w:color w:val="auto"/>
        </w:rPr>
        <w:t>при секретаре, члене Комиссии, Рыбакове С.А.,</w:t>
      </w:r>
    </w:p>
    <w:p w14:paraId="11A33417" w14:textId="5B828C22" w:rsidR="00DD1090" w:rsidRPr="00DD1090" w:rsidRDefault="00DD1090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D1090">
        <w:rPr>
          <w:color w:val="auto"/>
        </w:rPr>
        <w:t>при учас</w:t>
      </w:r>
      <w:r w:rsidR="007D7785">
        <w:rPr>
          <w:color w:val="auto"/>
        </w:rPr>
        <w:t>тии адвоката Б</w:t>
      </w:r>
      <w:r w:rsidR="00B73948">
        <w:rPr>
          <w:color w:val="auto"/>
        </w:rPr>
        <w:t>.</w:t>
      </w:r>
      <w:r w:rsidR="007D7785">
        <w:rPr>
          <w:color w:val="auto"/>
        </w:rPr>
        <w:t>А.Г.</w:t>
      </w:r>
    </w:p>
    <w:p w14:paraId="242E1809" w14:textId="6699C7D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56EA9">
        <w:rPr>
          <w:sz w:val="24"/>
        </w:rPr>
        <w:t>22.03.2023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6717B1" w:rsidRPr="00765ECA">
        <w:rPr>
          <w:sz w:val="24"/>
          <w:szCs w:val="24"/>
        </w:rPr>
        <w:t xml:space="preserve"> </w:t>
      </w:r>
      <w:r w:rsidR="00765ECA" w:rsidRPr="00765ECA">
        <w:rPr>
          <w:sz w:val="24"/>
          <w:szCs w:val="24"/>
        </w:rPr>
        <w:t>судьи</w:t>
      </w:r>
      <w:r w:rsidR="00B56EA9">
        <w:rPr>
          <w:sz w:val="24"/>
          <w:szCs w:val="24"/>
        </w:rPr>
        <w:t xml:space="preserve"> Д</w:t>
      </w:r>
      <w:r w:rsidR="00B73948">
        <w:rPr>
          <w:sz w:val="24"/>
          <w:szCs w:val="24"/>
        </w:rPr>
        <w:t>.</w:t>
      </w:r>
      <w:r w:rsidR="00B56EA9">
        <w:rPr>
          <w:sz w:val="24"/>
          <w:szCs w:val="24"/>
        </w:rPr>
        <w:t xml:space="preserve"> городского суда М</w:t>
      </w:r>
      <w:r w:rsidR="00B73948">
        <w:rPr>
          <w:sz w:val="24"/>
          <w:szCs w:val="24"/>
        </w:rPr>
        <w:t>.</w:t>
      </w:r>
      <w:r w:rsidR="0084610C">
        <w:rPr>
          <w:sz w:val="24"/>
          <w:szCs w:val="24"/>
        </w:rPr>
        <w:t xml:space="preserve"> области Ч</w:t>
      </w:r>
      <w:r w:rsidR="00B73948">
        <w:rPr>
          <w:sz w:val="24"/>
          <w:szCs w:val="24"/>
        </w:rPr>
        <w:t>.</w:t>
      </w:r>
      <w:r w:rsidR="0084610C">
        <w:rPr>
          <w:sz w:val="24"/>
          <w:szCs w:val="24"/>
        </w:rPr>
        <w:t xml:space="preserve">Д.С. </w:t>
      </w:r>
      <w:r w:rsidRPr="00765ECA">
        <w:rPr>
          <w:sz w:val="24"/>
          <w:szCs w:val="24"/>
        </w:rPr>
        <w:t xml:space="preserve">в отношении адвоката </w:t>
      </w:r>
      <w:r w:rsidR="005729F8">
        <w:rPr>
          <w:sz w:val="24"/>
          <w:szCs w:val="24"/>
        </w:rPr>
        <w:t>Б</w:t>
      </w:r>
      <w:r w:rsidR="00B73948">
        <w:rPr>
          <w:sz w:val="24"/>
          <w:szCs w:val="24"/>
        </w:rPr>
        <w:t>.</w:t>
      </w:r>
      <w:r w:rsidR="005729F8">
        <w:rPr>
          <w:sz w:val="24"/>
          <w:szCs w:val="24"/>
        </w:rPr>
        <w:t>А.Г</w:t>
      </w:r>
      <w:r w:rsidR="0084610C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CD99432" w:rsidR="00BE0271" w:rsidRPr="00765ECA" w:rsidRDefault="003070CE" w:rsidP="00BE0271">
      <w:pPr>
        <w:jc w:val="both"/>
      </w:pPr>
      <w:r>
        <w:tab/>
      </w:r>
      <w:r w:rsidR="00F75690">
        <w:t>15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5B5271" w:rsidRPr="00765ECA">
        <w:rPr>
          <w:szCs w:val="24"/>
        </w:rPr>
        <w:t xml:space="preserve">обращение </w:t>
      </w:r>
      <w:r w:rsidR="005B5271">
        <w:rPr>
          <w:szCs w:val="24"/>
        </w:rPr>
        <w:t>судьи Д</w:t>
      </w:r>
      <w:r w:rsidR="00B73948">
        <w:rPr>
          <w:szCs w:val="24"/>
        </w:rPr>
        <w:t>.</w:t>
      </w:r>
      <w:r w:rsidR="00B56EA9">
        <w:rPr>
          <w:szCs w:val="24"/>
        </w:rPr>
        <w:t xml:space="preserve"> городского суда М</w:t>
      </w:r>
      <w:r w:rsidR="00B73948">
        <w:rPr>
          <w:szCs w:val="24"/>
        </w:rPr>
        <w:t>.</w:t>
      </w:r>
      <w:r w:rsidR="0084610C">
        <w:rPr>
          <w:szCs w:val="24"/>
        </w:rPr>
        <w:t xml:space="preserve"> области Ч</w:t>
      </w:r>
      <w:r w:rsidR="00B73948">
        <w:rPr>
          <w:szCs w:val="24"/>
        </w:rPr>
        <w:t>.</w:t>
      </w:r>
      <w:r w:rsidR="0084610C">
        <w:rPr>
          <w:szCs w:val="24"/>
        </w:rPr>
        <w:t xml:space="preserve">Д.С. </w:t>
      </w:r>
      <w:r w:rsidR="005729F8">
        <w:rPr>
          <w:szCs w:val="24"/>
        </w:rPr>
        <w:t xml:space="preserve">в отношении </w:t>
      </w:r>
      <w:r w:rsidR="0084610C">
        <w:rPr>
          <w:szCs w:val="24"/>
        </w:rPr>
        <w:t>адвокатов Г</w:t>
      </w:r>
      <w:r w:rsidR="00B73948">
        <w:rPr>
          <w:szCs w:val="24"/>
        </w:rPr>
        <w:t>.</w:t>
      </w:r>
      <w:r w:rsidR="0084610C">
        <w:rPr>
          <w:szCs w:val="24"/>
        </w:rPr>
        <w:t>Р.Р</w:t>
      </w:r>
      <w:r w:rsidR="0084610C" w:rsidRPr="00765ECA">
        <w:rPr>
          <w:szCs w:val="24"/>
        </w:rPr>
        <w:t>.</w:t>
      </w:r>
      <w:r w:rsidR="0084610C" w:rsidRPr="00765ECA">
        <w:t xml:space="preserve">, </w:t>
      </w:r>
      <w:r w:rsidR="0084610C">
        <w:t>Б</w:t>
      </w:r>
      <w:r w:rsidR="00B73948">
        <w:t>.</w:t>
      </w:r>
      <w:r w:rsidR="0084610C">
        <w:t>А.Г., Г</w:t>
      </w:r>
      <w:r w:rsidR="00B73948">
        <w:t>.</w:t>
      </w:r>
      <w:r w:rsidR="0084610C">
        <w:t>Л.В., Р</w:t>
      </w:r>
      <w:r w:rsidR="00B73948">
        <w:t>.</w:t>
      </w:r>
      <w:r w:rsidR="0084610C">
        <w:t xml:space="preserve">И.Ю., </w:t>
      </w:r>
      <w:r w:rsidR="0084610C" w:rsidRPr="00765ECA">
        <w:t xml:space="preserve">в котором </w:t>
      </w:r>
      <w:r w:rsidR="0084610C">
        <w:t>сообщается, что адвокат Б</w:t>
      </w:r>
      <w:r w:rsidR="00B73948">
        <w:t>.</w:t>
      </w:r>
      <w:r w:rsidR="0084610C">
        <w:t xml:space="preserve">А.Г. осуществлял защиту </w:t>
      </w:r>
      <w:r w:rsidR="0084610C">
        <w:rPr>
          <w:szCs w:val="24"/>
        </w:rPr>
        <w:t>К</w:t>
      </w:r>
      <w:r w:rsidR="00B73948">
        <w:rPr>
          <w:szCs w:val="24"/>
        </w:rPr>
        <w:t>.</w:t>
      </w:r>
      <w:r w:rsidR="0084610C">
        <w:rPr>
          <w:szCs w:val="24"/>
        </w:rPr>
        <w:t xml:space="preserve">А.В. </w:t>
      </w:r>
      <w:r w:rsidR="0084610C">
        <w:t>по уголовному делу в порядке ст. 51 УПК РФ.</w:t>
      </w:r>
    </w:p>
    <w:p w14:paraId="4CCD0508" w14:textId="3B8B6F0B" w:rsidR="00781350" w:rsidRPr="00FF2A7A" w:rsidRDefault="00BE0271" w:rsidP="0084610C">
      <w:pPr>
        <w:ind w:firstLine="708"/>
        <w:jc w:val="both"/>
        <w:rPr>
          <w:szCs w:val="24"/>
        </w:rPr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84610C">
        <w:t>б</w:t>
      </w:r>
      <w:r w:rsidR="00FF2A7A">
        <w:rPr>
          <w:szCs w:val="24"/>
        </w:rPr>
        <w:t xml:space="preserve">удучи </w:t>
      </w:r>
      <w:proofErr w:type="gramStart"/>
      <w:r w:rsidR="00B749D0">
        <w:rPr>
          <w:szCs w:val="24"/>
        </w:rPr>
        <w:t>надлежащим образом</w:t>
      </w:r>
      <w:proofErr w:type="gramEnd"/>
      <w:r w:rsidR="00FF2A7A">
        <w:rPr>
          <w:szCs w:val="24"/>
        </w:rPr>
        <w:t xml:space="preserve"> извещённым о времени и месте судебного заседания, не явился в судебное заседание, назначенное на 28.02.2023 г., об отложении судебного заседания не ходатайствовал, документов, подтверждающих уважительность причин неявки суду не представил.</w:t>
      </w:r>
    </w:p>
    <w:p w14:paraId="1655ADA3" w14:textId="63B75703" w:rsidR="00B56EA9" w:rsidRPr="00765ECA" w:rsidRDefault="00121C12" w:rsidP="0084610C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84610C">
        <w:rPr>
          <w:szCs w:val="24"/>
        </w:rPr>
        <w:t xml:space="preserve">суда </w:t>
      </w:r>
      <w:r w:rsidR="005B5271" w:rsidRPr="00765ECA">
        <w:t xml:space="preserve">копии </w:t>
      </w:r>
      <w:r w:rsidR="005B5271">
        <w:t>документов</w:t>
      </w:r>
      <w:r w:rsidR="003065F9">
        <w:t xml:space="preserve"> не приложены.</w:t>
      </w:r>
    </w:p>
    <w:p w14:paraId="7522D599" w14:textId="4ED25FC5" w:rsidR="006D3484" w:rsidRPr="006D3484" w:rsidRDefault="00D86BF8" w:rsidP="006D3484">
      <w:pPr>
        <w:jc w:val="both"/>
        <w:rPr>
          <w:highlight w:val="magenta"/>
        </w:rPr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B749D0">
        <w:t>обращения</w:t>
      </w:r>
      <w:r w:rsidRPr="00F62987">
        <w:t xml:space="preserve">, пояснив, что </w:t>
      </w:r>
      <w:r w:rsidR="006D3484">
        <w:t>в производстве Д</w:t>
      </w:r>
      <w:r w:rsidR="00B73948">
        <w:t>.</w:t>
      </w:r>
      <w:r w:rsidR="006D3484">
        <w:t xml:space="preserve"> городского суда М</w:t>
      </w:r>
      <w:r w:rsidR="00B73948">
        <w:t>.</w:t>
      </w:r>
      <w:r w:rsidR="006D3484">
        <w:t xml:space="preserve"> области находится у/д № </w:t>
      </w:r>
      <w:r w:rsidR="00B73948">
        <w:t>Х</w:t>
      </w:r>
      <w:r w:rsidR="006D3484">
        <w:t>/2023 по обвинению К</w:t>
      </w:r>
      <w:r w:rsidR="00B73948">
        <w:t>.</w:t>
      </w:r>
      <w:r w:rsidR="006D3484">
        <w:t>А</w:t>
      </w:r>
      <w:r w:rsidR="00B73948">
        <w:t>.</w:t>
      </w:r>
      <w:r w:rsidR="006D3484">
        <w:t>В</w:t>
      </w:r>
      <w:r w:rsidR="00B73948">
        <w:t>.</w:t>
      </w:r>
      <w:r w:rsidR="006D3484">
        <w:t>, 17.12.1994 г.р.</w:t>
      </w:r>
      <w:r w:rsidR="00B749D0">
        <w:t>,</w:t>
      </w:r>
      <w:r w:rsidR="006D3484">
        <w:t xml:space="preserve"> и других лиц в совершении преступлений, предусмотренных ст. 228.1 ч. 4 п. «а»; ст. 228.1 ч. 4 п. «а»; ст. 30 ч. 3, ст. 228.1 ч. 4 п. «а»; ст. 30 ч. 3, ст. 228.1 ч. 4 </w:t>
      </w:r>
      <w:proofErr w:type="spellStart"/>
      <w:r w:rsidR="006D3484">
        <w:t>п.п</w:t>
      </w:r>
      <w:proofErr w:type="spellEnd"/>
      <w:r w:rsidR="006D3484">
        <w:t>. «а», «г»; ст. 210 ч. 2 УК РФ, которое с учетом большого количества подсудимых рассматривается в М</w:t>
      </w:r>
      <w:r w:rsidR="00B73948">
        <w:t>.</w:t>
      </w:r>
      <w:r w:rsidR="006D3484">
        <w:t xml:space="preserve"> областном суде.</w:t>
      </w:r>
    </w:p>
    <w:p w14:paraId="5DFA26EC" w14:textId="4741472C" w:rsidR="006D3484" w:rsidRDefault="006D3484" w:rsidP="006D3484">
      <w:pPr>
        <w:ind w:firstLine="708"/>
        <w:jc w:val="both"/>
      </w:pPr>
      <w:r>
        <w:t>Адвокат Б</w:t>
      </w:r>
      <w:r w:rsidR="00B73948">
        <w:t>.</w:t>
      </w:r>
      <w:r>
        <w:t>А.Г. участвует в данном уголовном деле в качестве защитника подсудимого К</w:t>
      </w:r>
      <w:r w:rsidR="00B73948">
        <w:t>.</w:t>
      </w:r>
      <w:r>
        <w:t>А</w:t>
      </w:r>
      <w:r w:rsidR="00B73948">
        <w:t>.</w:t>
      </w:r>
      <w:r>
        <w:t>В</w:t>
      </w:r>
      <w:r w:rsidR="00B73948">
        <w:t>.</w:t>
      </w:r>
      <w:r>
        <w:t>, 17.12.1994 г.р., в порядке ст. 51 на основании заявки КИС АР 50-</w:t>
      </w:r>
      <w:r w:rsidR="00B73948">
        <w:t>Х</w:t>
      </w:r>
      <w:r>
        <w:t xml:space="preserve"> от 05.03.2022 г.</w:t>
      </w:r>
    </w:p>
    <w:p w14:paraId="1DE8455D" w14:textId="3C94B240" w:rsidR="006D3484" w:rsidRDefault="006D3484" w:rsidP="006D3484">
      <w:pPr>
        <w:ind w:firstLine="708"/>
        <w:jc w:val="both"/>
      </w:pPr>
      <w:r>
        <w:t xml:space="preserve">С доводами </w:t>
      </w:r>
      <w:r w:rsidR="00B749D0">
        <w:t>обращения</w:t>
      </w:r>
      <w:r>
        <w:t xml:space="preserve"> адвокат не согласен, т.к. к 14.00. адвокат Б</w:t>
      </w:r>
      <w:r w:rsidR="00B73948">
        <w:t>.</w:t>
      </w:r>
      <w:r>
        <w:t>А.Г. прибыл в зал 301 М</w:t>
      </w:r>
      <w:r w:rsidR="00B73948">
        <w:t>.</w:t>
      </w:r>
      <w:r>
        <w:t xml:space="preserve"> областного суда для участия в выездном судебном заседании Д</w:t>
      </w:r>
      <w:r w:rsidR="00B73948">
        <w:t>.</w:t>
      </w:r>
      <w:r>
        <w:t xml:space="preserve"> городского суда МО по уголовному делу по делу № </w:t>
      </w:r>
      <w:r w:rsidR="00B73948">
        <w:t>Х</w:t>
      </w:r>
      <w:r>
        <w:t>2023 (ф/с Ч</w:t>
      </w:r>
      <w:r w:rsidR="00B73948">
        <w:t>.</w:t>
      </w:r>
      <w:r>
        <w:t>Д.С.) и предупредил секретаря суда о двух апелляционных делах, в которых он участвует в качестве защитника осужденных О</w:t>
      </w:r>
      <w:r w:rsidR="00B73948">
        <w:t>.</w:t>
      </w:r>
      <w:r>
        <w:t>М.В. и Ц</w:t>
      </w:r>
      <w:r w:rsidR="00B73948">
        <w:t>.</w:t>
      </w:r>
      <w:r>
        <w:t xml:space="preserve">В.М., назначенных в </w:t>
      </w:r>
      <w:proofErr w:type="spellStart"/>
      <w:r>
        <w:t>М</w:t>
      </w:r>
      <w:r w:rsidR="00B73948">
        <w:t>.</w:t>
      </w:r>
      <w:r>
        <w:t>облсуде</w:t>
      </w:r>
      <w:proofErr w:type="spellEnd"/>
      <w:r>
        <w:t xml:space="preserve"> на 11.45. и 14.00</w:t>
      </w:r>
      <w:r w:rsidR="00A5331E">
        <w:t xml:space="preserve">, </w:t>
      </w:r>
      <w:r>
        <w:t>судебные заседания по которым задерживались по техническим причинам.</w:t>
      </w:r>
    </w:p>
    <w:p w14:paraId="7FF18B65" w14:textId="6E1E47E7" w:rsidR="006D3484" w:rsidRPr="006D3484" w:rsidRDefault="006D3484" w:rsidP="006D3484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6D3484">
        <w:rPr>
          <w:sz w:val="24"/>
          <w:szCs w:val="24"/>
        </w:rPr>
        <w:t>В течение следующих часов он, как и другие адвокаты по делу, информировали о текущей занятости секретаря суда в групповом чате «Д</w:t>
      </w:r>
      <w:r w:rsidR="00B73948">
        <w:rPr>
          <w:sz w:val="24"/>
          <w:szCs w:val="24"/>
        </w:rPr>
        <w:t>.</w:t>
      </w:r>
      <w:r w:rsidRPr="006D3484">
        <w:rPr>
          <w:sz w:val="24"/>
          <w:szCs w:val="24"/>
        </w:rPr>
        <w:t xml:space="preserve"> суд». В 16.37 в чате появилось сообщение: «Отложено на 3.03. на 14.00.».</w:t>
      </w:r>
    </w:p>
    <w:p w14:paraId="6DC7243D" w14:textId="3C54A7F2" w:rsidR="006D3484" w:rsidRPr="006D3484" w:rsidRDefault="006D3484" w:rsidP="006D3484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6D3484">
        <w:rPr>
          <w:sz w:val="24"/>
          <w:szCs w:val="24"/>
        </w:rPr>
        <w:t>Адвокат Б</w:t>
      </w:r>
      <w:r w:rsidR="00B73948">
        <w:rPr>
          <w:sz w:val="24"/>
          <w:szCs w:val="24"/>
        </w:rPr>
        <w:t>.</w:t>
      </w:r>
      <w:r w:rsidRPr="006D3484">
        <w:rPr>
          <w:sz w:val="24"/>
          <w:szCs w:val="24"/>
        </w:rPr>
        <w:t>А.Г. с частным постановлением Д</w:t>
      </w:r>
      <w:r w:rsidR="00B73948">
        <w:rPr>
          <w:sz w:val="24"/>
          <w:szCs w:val="24"/>
        </w:rPr>
        <w:t>.</w:t>
      </w:r>
      <w:r w:rsidRPr="006D3484">
        <w:rPr>
          <w:sz w:val="24"/>
          <w:szCs w:val="24"/>
        </w:rPr>
        <w:t xml:space="preserve"> городского суда МО № </w:t>
      </w:r>
      <w:r w:rsidR="00B73948">
        <w:rPr>
          <w:sz w:val="24"/>
          <w:szCs w:val="24"/>
        </w:rPr>
        <w:t>Х</w:t>
      </w:r>
      <w:r w:rsidRPr="006D3484">
        <w:rPr>
          <w:sz w:val="24"/>
          <w:szCs w:val="24"/>
        </w:rPr>
        <w:t xml:space="preserve"> от 14.03.2023 </w:t>
      </w:r>
      <w:r w:rsidRPr="006D3484">
        <w:rPr>
          <w:sz w:val="24"/>
          <w:szCs w:val="24"/>
        </w:rPr>
        <w:lastRenderedPageBreak/>
        <w:t>г. по делу</w:t>
      </w:r>
      <w:r>
        <w:rPr>
          <w:sz w:val="24"/>
          <w:szCs w:val="24"/>
        </w:rPr>
        <w:t xml:space="preserve"> № </w:t>
      </w:r>
      <w:r w:rsidR="00B73948">
        <w:rPr>
          <w:sz w:val="24"/>
          <w:szCs w:val="24"/>
        </w:rPr>
        <w:t>Х</w:t>
      </w:r>
      <w:r>
        <w:rPr>
          <w:sz w:val="24"/>
          <w:szCs w:val="24"/>
        </w:rPr>
        <w:t xml:space="preserve">/2023 </w:t>
      </w:r>
      <w:r w:rsidRPr="006D3484">
        <w:rPr>
          <w:sz w:val="24"/>
          <w:szCs w:val="24"/>
        </w:rPr>
        <w:t>не согласен, обжалует его в апелляционном порядке, т.к. считает данный судебный акт незаконным, необоснованным и подлежащим отмене.</w:t>
      </w:r>
    </w:p>
    <w:p w14:paraId="51C5C214" w14:textId="1F45B61F" w:rsidR="00502664" w:rsidRPr="006D3484" w:rsidRDefault="00DC71D3" w:rsidP="006D3484">
      <w:pPr>
        <w:jc w:val="both"/>
        <w:rPr>
          <w:szCs w:val="24"/>
        </w:rPr>
      </w:pPr>
      <w:r w:rsidRPr="006D3484">
        <w:rPr>
          <w:szCs w:val="24"/>
        </w:rPr>
        <w:tab/>
        <w:t>К письменным объяснениям адвоката приложены копии</w:t>
      </w:r>
      <w:r w:rsidR="00BA745B" w:rsidRPr="006D3484">
        <w:rPr>
          <w:szCs w:val="24"/>
        </w:rPr>
        <w:t xml:space="preserve"> следующих документов</w:t>
      </w:r>
      <w:r w:rsidRPr="006D3484">
        <w:rPr>
          <w:szCs w:val="24"/>
        </w:rPr>
        <w:t>:</w:t>
      </w:r>
    </w:p>
    <w:p w14:paraId="0A1917D9" w14:textId="038CB303" w:rsidR="0084610C" w:rsidRPr="006D3484" w:rsidRDefault="00FF2A7A" w:rsidP="006D3484">
      <w:pPr>
        <w:pStyle w:val="ac"/>
        <w:numPr>
          <w:ilvl w:val="0"/>
          <w:numId w:val="25"/>
        </w:numPr>
        <w:jc w:val="both"/>
        <w:rPr>
          <w:szCs w:val="24"/>
        </w:rPr>
      </w:pPr>
      <w:r w:rsidRPr="006D3484">
        <w:rPr>
          <w:szCs w:val="24"/>
        </w:rPr>
        <w:t>апелляционной жалобы на частное постановление ф/с Д</w:t>
      </w:r>
      <w:r w:rsidR="00B73948">
        <w:rPr>
          <w:szCs w:val="24"/>
        </w:rPr>
        <w:t>.</w:t>
      </w:r>
      <w:r w:rsidRPr="006D3484">
        <w:rPr>
          <w:szCs w:val="24"/>
        </w:rPr>
        <w:t xml:space="preserve"> городского суда М</w:t>
      </w:r>
      <w:r w:rsidR="00B73948">
        <w:rPr>
          <w:szCs w:val="24"/>
        </w:rPr>
        <w:t>.</w:t>
      </w:r>
      <w:r w:rsidRPr="006D3484">
        <w:rPr>
          <w:szCs w:val="24"/>
        </w:rPr>
        <w:t xml:space="preserve"> области Ч</w:t>
      </w:r>
      <w:r w:rsidR="00B73948">
        <w:rPr>
          <w:szCs w:val="24"/>
        </w:rPr>
        <w:t>.</w:t>
      </w:r>
      <w:r w:rsidRPr="006D3484">
        <w:rPr>
          <w:szCs w:val="24"/>
        </w:rPr>
        <w:t>Д.С. № 167 от 14.03.2023 г.</w:t>
      </w:r>
      <w:r w:rsidR="0084610C" w:rsidRPr="006D3484">
        <w:rPr>
          <w:szCs w:val="24"/>
        </w:rPr>
        <w:t xml:space="preserve"> по уголовному делу № </w:t>
      </w:r>
      <w:r w:rsidR="00B73948">
        <w:rPr>
          <w:szCs w:val="24"/>
        </w:rPr>
        <w:t>Х</w:t>
      </w:r>
      <w:r w:rsidR="0084610C" w:rsidRPr="006D3484">
        <w:rPr>
          <w:szCs w:val="24"/>
        </w:rPr>
        <w:t>/2023;</w:t>
      </w:r>
    </w:p>
    <w:p w14:paraId="7233F1DA" w14:textId="1BC2079B" w:rsidR="00FF2A7A" w:rsidRPr="006D3484" w:rsidRDefault="00FF2A7A" w:rsidP="006D3484">
      <w:pPr>
        <w:pStyle w:val="ac"/>
        <w:numPr>
          <w:ilvl w:val="0"/>
          <w:numId w:val="25"/>
        </w:numPr>
        <w:jc w:val="both"/>
        <w:rPr>
          <w:szCs w:val="24"/>
        </w:rPr>
      </w:pPr>
      <w:r w:rsidRPr="006D3484">
        <w:rPr>
          <w:szCs w:val="24"/>
        </w:rPr>
        <w:t xml:space="preserve">обращения на имя Президента АПМО </w:t>
      </w:r>
      <w:proofErr w:type="spellStart"/>
      <w:r w:rsidRPr="006D3484">
        <w:rPr>
          <w:szCs w:val="24"/>
        </w:rPr>
        <w:t>Галоганова</w:t>
      </w:r>
      <w:proofErr w:type="spellEnd"/>
      <w:r w:rsidRPr="006D3484">
        <w:rPr>
          <w:szCs w:val="24"/>
        </w:rPr>
        <w:t xml:space="preserve"> А</w:t>
      </w:r>
      <w:r w:rsidR="00162DEA">
        <w:rPr>
          <w:szCs w:val="24"/>
        </w:rPr>
        <w:t>.П</w:t>
      </w:r>
      <w:r w:rsidRPr="006D3484">
        <w:rPr>
          <w:szCs w:val="24"/>
        </w:rPr>
        <w:t xml:space="preserve">. с копией описи вложенной корреспонденции и копией кассового чека об оправке заказного письма (РПО № </w:t>
      </w:r>
      <w:r w:rsidR="00B73948">
        <w:rPr>
          <w:szCs w:val="24"/>
        </w:rPr>
        <w:t>Х</w:t>
      </w:r>
      <w:r w:rsidRPr="006D3484">
        <w:rPr>
          <w:szCs w:val="24"/>
        </w:rPr>
        <w:t>);</w:t>
      </w:r>
    </w:p>
    <w:p w14:paraId="506893E2" w14:textId="11867612" w:rsidR="00FF2A7A" w:rsidRPr="006D3484" w:rsidRDefault="00FF2A7A" w:rsidP="00FF2A7A">
      <w:pPr>
        <w:pStyle w:val="ac"/>
        <w:numPr>
          <w:ilvl w:val="0"/>
          <w:numId w:val="25"/>
        </w:numPr>
        <w:jc w:val="both"/>
        <w:rPr>
          <w:szCs w:val="24"/>
        </w:rPr>
      </w:pPr>
      <w:r w:rsidRPr="006D3484">
        <w:rPr>
          <w:szCs w:val="24"/>
        </w:rPr>
        <w:t>смс-сообщений из группового чата «Д</w:t>
      </w:r>
      <w:r w:rsidR="00B73948">
        <w:rPr>
          <w:szCs w:val="24"/>
        </w:rPr>
        <w:t>.</w:t>
      </w:r>
      <w:r w:rsidRPr="006D3484">
        <w:rPr>
          <w:szCs w:val="24"/>
        </w:rPr>
        <w:t xml:space="preserve"> суд» от 28.02.2023 г.</w:t>
      </w:r>
    </w:p>
    <w:p w14:paraId="27A67B55" w14:textId="182BEC97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065264E0" w:rsidR="00231B04" w:rsidRPr="00A023E4" w:rsidRDefault="00D15EA3" w:rsidP="00231B04">
      <w:pPr>
        <w:ind w:firstLine="708"/>
        <w:jc w:val="both"/>
      </w:pPr>
      <w:r w:rsidRPr="0084610C">
        <w:t>2</w:t>
      </w:r>
      <w:r w:rsidR="000C566D" w:rsidRPr="0084610C">
        <w:t>4.0</w:t>
      </w:r>
      <w:r w:rsidR="00FB6791">
        <w:t>4</w:t>
      </w:r>
      <w:r w:rsidR="00231B04" w:rsidRPr="0084610C">
        <w:t>.202</w:t>
      </w:r>
      <w:r w:rsidR="0015505F" w:rsidRPr="0084610C">
        <w:t>3</w:t>
      </w:r>
      <w:r w:rsidR="00231B04" w:rsidRPr="0084610C">
        <w:t xml:space="preserve"> г. в заседании ко</w:t>
      </w:r>
      <w:r w:rsidR="00152F6E" w:rsidRPr="0084610C">
        <w:t>миссии адвокат</w:t>
      </w:r>
      <w:r w:rsidR="007C2F93" w:rsidRPr="0084610C">
        <w:t xml:space="preserve"> поддерж</w:t>
      </w:r>
      <w:r w:rsidR="004D2D22" w:rsidRPr="0084610C">
        <w:t>ал</w:t>
      </w:r>
      <w:r w:rsidR="00161E3B">
        <w:t xml:space="preserve"> доводы письменных объяснений</w:t>
      </w:r>
      <w:r w:rsidR="007D7785">
        <w:t>.</w:t>
      </w:r>
    </w:p>
    <w:p w14:paraId="0D68EA99" w14:textId="0C4246AB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EECB6BC" w14:textId="1F7DA106" w:rsidR="000E5EC9" w:rsidRDefault="000E5EC9" w:rsidP="000E5EC9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460B2D51" w14:textId="5BF38C96" w:rsidR="000E5EC9" w:rsidRDefault="000E5EC9" w:rsidP="000E5EC9">
      <w:pPr>
        <w:ind w:firstLine="567"/>
        <w:jc w:val="both"/>
        <w:rPr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60E5C91D" w14:textId="77777777" w:rsidR="000E5EC9" w:rsidRDefault="000E5EC9" w:rsidP="000E5EC9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7AFADCFF" w14:textId="77777777" w:rsidR="000E5EC9" w:rsidRDefault="000E5EC9" w:rsidP="000E5EC9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рассматриваемому дисциплинарному производству комиссия считает, что доводы обращения суда не подтверждаются надлежащими и достоверными доказательствами. </w:t>
      </w:r>
    </w:p>
    <w:p w14:paraId="1530A3F9" w14:textId="46A365C3" w:rsidR="000E5EC9" w:rsidRDefault="000E5EC9" w:rsidP="000E5EC9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частности, к обращению суда не приложены</w:t>
      </w:r>
      <w:r w:rsidR="0055383B">
        <w:rPr>
          <w:rFonts w:eastAsia="Calibri"/>
          <w:color w:val="auto"/>
          <w:szCs w:val="24"/>
        </w:rPr>
        <w:t xml:space="preserve"> какие-либо </w:t>
      </w:r>
      <w:r>
        <w:rPr>
          <w:rFonts w:eastAsia="Calibri"/>
          <w:color w:val="auto"/>
          <w:szCs w:val="24"/>
        </w:rPr>
        <w:t>доказательства надлежащего извещения адвоката о дате, времени и месте судебного заседания. На официальном сайте Д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МО в карточке данного уголовного дела за 28.02.2023 г. в качестве причины отложения судебного заседания указано «Неявка защитника», но не конкретизировано, кто именно из защитников не явился (в карточке дела кроме адвоката Б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указано более 10 защитников </w:t>
      </w:r>
      <w:r w:rsidR="004F2806">
        <w:rPr>
          <w:rFonts w:eastAsia="Calibri"/>
          <w:color w:val="auto"/>
          <w:szCs w:val="24"/>
        </w:rPr>
        <w:t xml:space="preserve">других </w:t>
      </w:r>
      <w:r>
        <w:rPr>
          <w:rFonts w:eastAsia="Calibri"/>
          <w:color w:val="auto"/>
          <w:szCs w:val="24"/>
        </w:rPr>
        <w:t>подсудимых по делу).</w:t>
      </w:r>
    </w:p>
    <w:p w14:paraId="5FCF5AB0" w14:textId="2B852ECD" w:rsidR="00436C25" w:rsidRDefault="000E5EC9" w:rsidP="00436C25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Далее, комиссия отмечает, что </w:t>
      </w:r>
      <w:r w:rsidR="002D2A6D">
        <w:rPr>
          <w:rFonts w:eastAsia="Calibri"/>
          <w:color w:val="auto"/>
          <w:szCs w:val="24"/>
        </w:rPr>
        <w:t xml:space="preserve">в материалах дисциплинарного производства, а также в материалах дисциплинарных производств по </w:t>
      </w:r>
      <w:r w:rsidR="00B749D0">
        <w:rPr>
          <w:rFonts w:eastAsia="Calibri"/>
          <w:color w:val="auto"/>
          <w:szCs w:val="24"/>
        </w:rPr>
        <w:t>адвокатам Г</w:t>
      </w:r>
      <w:r w:rsidR="00B73948">
        <w:rPr>
          <w:rFonts w:eastAsia="Calibri"/>
          <w:color w:val="auto"/>
          <w:szCs w:val="24"/>
        </w:rPr>
        <w:t>.</w:t>
      </w:r>
      <w:r w:rsidR="002D2A6D">
        <w:rPr>
          <w:szCs w:val="24"/>
        </w:rPr>
        <w:t>Р.Р</w:t>
      </w:r>
      <w:r w:rsidR="002D2A6D" w:rsidRPr="00765ECA">
        <w:rPr>
          <w:szCs w:val="24"/>
        </w:rPr>
        <w:t>.</w:t>
      </w:r>
      <w:r w:rsidR="00B749D0" w:rsidRPr="00765ECA">
        <w:t xml:space="preserve">, </w:t>
      </w:r>
      <w:r w:rsidR="00B749D0">
        <w:t>Г</w:t>
      </w:r>
      <w:r w:rsidR="00B73948">
        <w:t>.</w:t>
      </w:r>
      <w:r w:rsidR="002D2A6D">
        <w:t>Л.В., Р</w:t>
      </w:r>
      <w:r w:rsidR="00B73948">
        <w:t>.</w:t>
      </w:r>
      <w:r w:rsidR="002D2A6D">
        <w:t>И.Ю.</w:t>
      </w:r>
      <w:r w:rsidR="002D2A6D">
        <w:rPr>
          <w:rFonts w:eastAsia="Calibri"/>
          <w:color w:val="auto"/>
          <w:szCs w:val="24"/>
        </w:rPr>
        <w:t xml:space="preserve"> имеется распечатка группового чата в программе </w:t>
      </w:r>
      <w:proofErr w:type="spellStart"/>
      <w:r w:rsidR="002D2A6D">
        <w:rPr>
          <w:rFonts w:eastAsia="Calibri"/>
          <w:color w:val="auto"/>
          <w:szCs w:val="24"/>
          <w:lang w:val="en-US"/>
        </w:rPr>
        <w:t>Whatsapp</w:t>
      </w:r>
      <w:proofErr w:type="spellEnd"/>
      <w:r w:rsidR="002D2A6D">
        <w:rPr>
          <w:rFonts w:eastAsia="Calibri"/>
          <w:color w:val="auto"/>
          <w:szCs w:val="24"/>
        </w:rPr>
        <w:t xml:space="preserve"> «Д</w:t>
      </w:r>
      <w:r w:rsidR="00B73948">
        <w:rPr>
          <w:rFonts w:eastAsia="Calibri"/>
          <w:color w:val="auto"/>
          <w:szCs w:val="24"/>
        </w:rPr>
        <w:t>.</w:t>
      </w:r>
      <w:r w:rsidR="002D2A6D">
        <w:rPr>
          <w:rFonts w:eastAsia="Calibri"/>
          <w:color w:val="auto"/>
          <w:szCs w:val="24"/>
        </w:rPr>
        <w:t xml:space="preserve"> суд», в котором</w:t>
      </w:r>
      <w:r w:rsidR="00436C25">
        <w:rPr>
          <w:rFonts w:eastAsia="Calibri"/>
          <w:color w:val="auto"/>
          <w:szCs w:val="24"/>
        </w:rPr>
        <w:t xml:space="preserve"> </w:t>
      </w:r>
      <w:r w:rsidR="002D2A6D">
        <w:rPr>
          <w:rFonts w:eastAsia="Calibri"/>
          <w:color w:val="auto"/>
          <w:szCs w:val="24"/>
        </w:rPr>
        <w:t>состоят защитники по делу, а также секретарь судебного заседания</w:t>
      </w:r>
      <w:r w:rsidR="00436C25">
        <w:rPr>
          <w:rFonts w:eastAsia="Calibri"/>
          <w:color w:val="auto"/>
          <w:szCs w:val="24"/>
        </w:rPr>
        <w:t xml:space="preserve"> (в чате указана как «А</w:t>
      </w:r>
      <w:r w:rsidR="00B73948">
        <w:rPr>
          <w:rFonts w:eastAsia="Calibri"/>
          <w:color w:val="auto"/>
          <w:szCs w:val="24"/>
        </w:rPr>
        <w:t>.</w:t>
      </w:r>
      <w:r w:rsidR="00436C25">
        <w:rPr>
          <w:rFonts w:eastAsia="Calibri"/>
          <w:color w:val="auto"/>
          <w:szCs w:val="24"/>
        </w:rPr>
        <w:t>Д</w:t>
      </w:r>
      <w:r w:rsidR="00B73948">
        <w:rPr>
          <w:rFonts w:eastAsia="Calibri"/>
          <w:color w:val="auto"/>
          <w:szCs w:val="24"/>
        </w:rPr>
        <w:t>.</w:t>
      </w:r>
      <w:r w:rsidR="00436C25">
        <w:rPr>
          <w:rFonts w:eastAsia="Calibri"/>
          <w:color w:val="auto"/>
          <w:szCs w:val="24"/>
        </w:rPr>
        <w:t>»). В частности, в 14.44 секретарь судебного заседания направила сообщение: «</w:t>
      </w:r>
      <w:r w:rsidR="00436C25" w:rsidRPr="00436C25">
        <w:rPr>
          <w:rFonts w:eastAsia="Calibri"/>
          <w:i/>
          <w:iCs/>
          <w:color w:val="auto"/>
          <w:szCs w:val="24"/>
        </w:rPr>
        <w:t>Повторяю вопрос, кто из адвокатов задерживается у судьи Н</w:t>
      </w:r>
      <w:r w:rsidR="00B73948">
        <w:rPr>
          <w:rFonts w:eastAsia="Calibri"/>
          <w:i/>
          <w:iCs/>
          <w:color w:val="auto"/>
          <w:szCs w:val="24"/>
        </w:rPr>
        <w:t>.</w:t>
      </w:r>
      <w:r w:rsidR="00436C25">
        <w:rPr>
          <w:rFonts w:eastAsia="Calibri"/>
          <w:color w:val="auto"/>
          <w:szCs w:val="24"/>
        </w:rPr>
        <w:t xml:space="preserve">?». </w:t>
      </w:r>
    </w:p>
    <w:p w14:paraId="4C6F38A7" w14:textId="52117858" w:rsidR="002D2A6D" w:rsidRDefault="00436C25" w:rsidP="00436C25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Далее от секретаря суда следуют следующие сообщения: в 15.56 «</w:t>
      </w:r>
      <w:r w:rsidRPr="00436C25">
        <w:rPr>
          <w:rFonts w:eastAsia="Calibri"/>
          <w:i/>
          <w:iCs/>
          <w:color w:val="auto"/>
          <w:szCs w:val="24"/>
        </w:rPr>
        <w:t>Адвокат Б</w:t>
      </w:r>
      <w:r w:rsidR="00B73948">
        <w:rPr>
          <w:rFonts w:eastAsia="Calibri"/>
          <w:i/>
          <w:iCs/>
          <w:color w:val="auto"/>
          <w:szCs w:val="24"/>
        </w:rPr>
        <w:t>.</w:t>
      </w:r>
      <w:r w:rsidRPr="00436C25">
        <w:rPr>
          <w:rFonts w:eastAsia="Calibri"/>
          <w:i/>
          <w:iCs/>
          <w:color w:val="auto"/>
          <w:szCs w:val="24"/>
        </w:rPr>
        <w:t>, Вы освободились</w:t>
      </w:r>
      <w:r>
        <w:rPr>
          <w:rFonts w:eastAsia="Calibri"/>
          <w:color w:val="auto"/>
          <w:szCs w:val="24"/>
        </w:rPr>
        <w:t>?»</w:t>
      </w:r>
      <w:r w:rsidR="00656BA9">
        <w:rPr>
          <w:rFonts w:eastAsia="Calibri"/>
          <w:color w:val="auto"/>
          <w:szCs w:val="24"/>
        </w:rPr>
        <w:t>, на что адвокат отвечает «Пока да»</w:t>
      </w:r>
      <w:r>
        <w:rPr>
          <w:rFonts w:eastAsia="Calibri"/>
          <w:color w:val="auto"/>
          <w:szCs w:val="24"/>
        </w:rPr>
        <w:t>; в 16.16 «</w:t>
      </w:r>
      <w:r w:rsidRPr="00436C25">
        <w:rPr>
          <w:rFonts w:eastAsia="Calibri"/>
          <w:i/>
          <w:iCs/>
          <w:color w:val="auto"/>
          <w:szCs w:val="24"/>
        </w:rPr>
        <w:t xml:space="preserve">Через 10 минут выходим в </w:t>
      </w:r>
      <w:r w:rsidRPr="00436C25">
        <w:rPr>
          <w:rFonts w:eastAsia="Calibri"/>
          <w:i/>
          <w:iCs/>
          <w:color w:val="auto"/>
          <w:szCs w:val="24"/>
        </w:rPr>
        <w:lastRenderedPageBreak/>
        <w:t>процесс, всем быть</w:t>
      </w:r>
      <w:r>
        <w:rPr>
          <w:rFonts w:eastAsia="Calibri"/>
          <w:color w:val="auto"/>
          <w:szCs w:val="24"/>
        </w:rPr>
        <w:t xml:space="preserve">!». </w:t>
      </w:r>
      <w:r w:rsidRPr="00436C25">
        <w:rPr>
          <w:rFonts w:eastAsia="Calibri"/>
          <w:color w:val="auto"/>
          <w:szCs w:val="24"/>
        </w:rPr>
        <w:t>При этом в чате адвокат Р</w:t>
      </w:r>
      <w:r w:rsidR="00B73948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16.17. указала: «Я еще в процессе!», адвокат М</w:t>
      </w:r>
      <w:r w:rsidR="00B73948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16.17. указал: «Аналогично», адвокат Г</w:t>
      </w:r>
      <w:r w:rsidR="00B73948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16.34. указала: «Аналогично».</w:t>
      </w:r>
      <w:r>
        <w:rPr>
          <w:rFonts w:eastAsia="Calibri"/>
          <w:color w:val="auto"/>
          <w:szCs w:val="24"/>
        </w:rPr>
        <w:t xml:space="preserve"> </w:t>
      </w:r>
      <w:r w:rsidRPr="00436C25">
        <w:rPr>
          <w:rFonts w:eastAsia="Calibri"/>
          <w:color w:val="auto"/>
          <w:szCs w:val="24"/>
        </w:rPr>
        <w:t>В 16.37. в чате появилось сообщение: «</w:t>
      </w:r>
      <w:r w:rsidRPr="00436C25">
        <w:rPr>
          <w:rFonts w:eastAsia="Calibri"/>
          <w:i/>
          <w:iCs/>
          <w:color w:val="auto"/>
          <w:szCs w:val="24"/>
        </w:rPr>
        <w:t>Отложено на 3.03. на 14.00</w:t>
      </w:r>
      <w:r w:rsidRPr="00436C25">
        <w:rPr>
          <w:rFonts w:eastAsia="Calibri"/>
          <w:color w:val="auto"/>
          <w:szCs w:val="24"/>
        </w:rPr>
        <w:t>.».</w:t>
      </w:r>
    </w:p>
    <w:p w14:paraId="686DF3CE" w14:textId="65DF8FB1" w:rsidR="00436C25" w:rsidRDefault="00436C25" w:rsidP="00436C25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исходя из содержания чата очевидно, что начало судебного заседания Д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МО по указанному уголовному делу 28.02.2023 г.</w:t>
      </w:r>
      <w:r w:rsidR="00656BA9">
        <w:rPr>
          <w:rFonts w:eastAsia="Calibri"/>
          <w:color w:val="auto"/>
          <w:szCs w:val="24"/>
        </w:rPr>
        <w:t xml:space="preserve"> началось не в 14.00, а с</w:t>
      </w:r>
      <w:r>
        <w:rPr>
          <w:rFonts w:eastAsia="Calibri"/>
          <w:color w:val="auto"/>
          <w:szCs w:val="24"/>
        </w:rPr>
        <w:t xml:space="preserve"> существ</w:t>
      </w:r>
      <w:r w:rsidR="00656BA9">
        <w:rPr>
          <w:rFonts w:eastAsia="Calibri"/>
          <w:color w:val="auto"/>
          <w:szCs w:val="24"/>
        </w:rPr>
        <w:t>енным опозданием</w:t>
      </w:r>
      <w:r>
        <w:rPr>
          <w:rFonts w:eastAsia="Calibri"/>
          <w:color w:val="auto"/>
          <w:szCs w:val="24"/>
        </w:rPr>
        <w:t xml:space="preserve"> и секретарь судебного заседания была информирована о том, что защитники по делу участвуют в других заседаниях </w:t>
      </w:r>
      <w:proofErr w:type="spellStart"/>
      <w:proofErr w:type="gramStart"/>
      <w:r>
        <w:rPr>
          <w:rFonts w:eastAsia="Calibri"/>
          <w:color w:val="auto"/>
          <w:szCs w:val="24"/>
        </w:rPr>
        <w:t>М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облсуда</w:t>
      </w:r>
      <w:proofErr w:type="spellEnd"/>
      <w:proofErr w:type="gramEnd"/>
      <w:r>
        <w:rPr>
          <w:rFonts w:eastAsia="Calibri"/>
          <w:color w:val="auto"/>
          <w:szCs w:val="24"/>
        </w:rPr>
        <w:t>. При таких условиях комиссия не может сделать</w:t>
      </w:r>
      <w:r w:rsidR="00656BA9">
        <w:rPr>
          <w:rFonts w:eastAsia="Calibri"/>
          <w:color w:val="auto"/>
          <w:szCs w:val="24"/>
        </w:rPr>
        <w:t xml:space="preserve"> однозначный</w:t>
      </w:r>
      <w:r>
        <w:rPr>
          <w:rFonts w:eastAsia="Calibri"/>
          <w:color w:val="auto"/>
          <w:szCs w:val="24"/>
        </w:rPr>
        <w:t xml:space="preserve"> вывод, что адвокат</w:t>
      </w:r>
      <w:r w:rsidR="00656BA9">
        <w:rPr>
          <w:rFonts w:eastAsia="Calibri"/>
          <w:color w:val="auto"/>
          <w:szCs w:val="24"/>
        </w:rPr>
        <w:t>ом</w:t>
      </w:r>
      <w:r>
        <w:rPr>
          <w:rFonts w:eastAsia="Calibri"/>
          <w:color w:val="auto"/>
          <w:szCs w:val="24"/>
        </w:rPr>
        <w:t xml:space="preserve"> не была исполнена обязанность извещения суда о невозможности своей явки в судебное</w:t>
      </w:r>
      <w:r w:rsidR="00656BA9">
        <w:rPr>
          <w:rFonts w:eastAsia="Calibri"/>
          <w:color w:val="auto"/>
          <w:szCs w:val="24"/>
        </w:rPr>
        <w:t xml:space="preserve"> заседание, а также допущена неявка без уважительных причин.</w:t>
      </w:r>
    </w:p>
    <w:p w14:paraId="772C4D23" w14:textId="15B9270E" w:rsidR="002D2A6D" w:rsidRPr="002D2A6D" w:rsidRDefault="00656BA9" w:rsidP="002D2A6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Комиссией также учтено, что </w:t>
      </w:r>
      <w:r w:rsidR="002D2A6D" w:rsidRPr="002D2A6D">
        <w:rPr>
          <w:rFonts w:eastAsia="Calibri"/>
          <w:color w:val="auto"/>
          <w:szCs w:val="24"/>
        </w:rPr>
        <w:t>ходатайство адвоката Б</w:t>
      </w:r>
      <w:r w:rsidR="00B73948">
        <w:rPr>
          <w:rFonts w:eastAsia="Calibri"/>
          <w:color w:val="auto"/>
          <w:szCs w:val="24"/>
        </w:rPr>
        <w:t>.</w:t>
      </w:r>
      <w:r w:rsidR="002D2A6D" w:rsidRPr="002D2A6D">
        <w:rPr>
          <w:rFonts w:eastAsia="Calibri"/>
          <w:color w:val="auto"/>
          <w:szCs w:val="24"/>
        </w:rPr>
        <w:t xml:space="preserve">А.Г. от 17.04.2023 г. об ознакомлении с протоколами (на бумажном носителе и </w:t>
      </w:r>
      <w:proofErr w:type="spellStart"/>
      <w:r w:rsidR="002D2A6D" w:rsidRPr="002D2A6D">
        <w:rPr>
          <w:rFonts w:eastAsia="Calibri"/>
          <w:color w:val="auto"/>
          <w:szCs w:val="24"/>
        </w:rPr>
        <w:t>аудиопротоколом</w:t>
      </w:r>
      <w:proofErr w:type="spellEnd"/>
      <w:r w:rsidR="002D2A6D" w:rsidRPr="002D2A6D">
        <w:rPr>
          <w:rFonts w:eastAsia="Calibri"/>
          <w:color w:val="auto"/>
          <w:szCs w:val="24"/>
        </w:rPr>
        <w:t>) судебного заседания Д</w:t>
      </w:r>
      <w:r w:rsidR="00B73948">
        <w:rPr>
          <w:rFonts w:eastAsia="Calibri"/>
          <w:color w:val="auto"/>
          <w:szCs w:val="24"/>
        </w:rPr>
        <w:t>.</w:t>
      </w:r>
      <w:r w:rsidR="002D2A6D" w:rsidRPr="002D2A6D">
        <w:rPr>
          <w:rFonts w:eastAsia="Calibri"/>
          <w:color w:val="auto"/>
          <w:szCs w:val="24"/>
        </w:rPr>
        <w:t xml:space="preserve"> городского суда М</w:t>
      </w:r>
      <w:r w:rsidR="00B73948">
        <w:rPr>
          <w:rFonts w:eastAsia="Calibri"/>
          <w:color w:val="auto"/>
          <w:szCs w:val="24"/>
        </w:rPr>
        <w:t>.</w:t>
      </w:r>
      <w:r w:rsidR="002D2A6D" w:rsidRPr="002D2A6D">
        <w:rPr>
          <w:rFonts w:eastAsia="Calibri"/>
          <w:color w:val="auto"/>
          <w:szCs w:val="24"/>
        </w:rPr>
        <w:t xml:space="preserve"> области по у/д № </w:t>
      </w:r>
      <w:r w:rsidR="00B73948">
        <w:rPr>
          <w:rFonts w:eastAsia="Calibri"/>
          <w:color w:val="auto"/>
          <w:szCs w:val="24"/>
        </w:rPr>
        <w:t>Х</w:t>
      </w:r>
      <w:r w:rsidR="002D2A6D" w:rsidRPr="002D2A6D">
        <w:rPr>
          <w:rFonts w:eastAsia="Calibri"/>
          <w:color w:val="auto"/>
          <w:szCs w:val="24"/>
        </w:rPr>
        <w:t>/2022 от 28.02.2023 г. и выдачи их копий</w:t>
      </w:r>
      <w:r>
        <w:rPr>
          <w:rFonts w:eastAsia="Calibri"/>
          <w:color w:val="auto"/>
          <w:szCs w:val="24"/>
        </w:rPr>
        <w:t xml:space="preserve"> судом на момент рассмотрения дисциплинарного производства не удовлетворено, указанные документы в материалах дисциплинарного дела отсутствуют.</w:t>
      </w:r>
    </w:p>
    <w:p w14:paraId="7BBD1761" w14:textId="629219BC" w:rsidR="00D62136" w:rsidRPr="000E5EC9" w:rsidRDefault="000E5EC9" w:rsidP="000E5EC9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</w:t>
      </w:r>
      <w:r>
        <w:rPr>
          <w:color w:val="auto"/>
          <w:szCs w:val="24"/>
        </w:rPr>
        <w:t>.</w:t>
      </w:r>
    </w:p>
    <w:p w14:paraId="21E60748" w14:textId="7D568590" w:rsidR="000E5EC9" w:rsidRDefault="000E5EC9" w:rsidP="000E5EC9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Б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7282506B" w14:textId="78F674A6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EA50BD1" w14:textId="77777777" w:rsidR="0055383B" w:rsidRPr="00B86A09" w:rsidRDefault="0055383B" w:rsidP="0055383B">
      <w:pPr>
        <w:jc w:val="both"/>
        <w:rPr>
          <w:rFonts w:eastAsia="Calibri"/>
          <w:color w:val="auto"/>
          <w:szCs w:val="24"/>
        </w:rPr>
      </w:pPr>
    </w:p>
    <w:p w14:paraId="4CC33794" w14:textId="77777777" w:rsidR="0055383B" w:rsidRPr="00CA7681" w:rsidRDefault="0055383B" w:rsidP="0055383B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7837FCE8" w14:textId="77777777" w:rsidR="0055383B" w:rsidRPr="002762DB" w:rsidRDefault="0055383B" w:rsidP="0055383B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14:paraId="16EE4FD0" w14:textId="305B8D0B" w:rsidR="0055383B" w:rsidRPr="007617CC" w:rsidRDefault="0055383B" w:rsidP="0055383B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t>- о необходимости прекращения дисципл</w:t>
      </w:r>
      <w:r>
        <w:rPr>
          <w:rFonts w:eastAsia="Calibri"/>
          <w:color w:val="auto"/>
          <w:szCs w:val="24"/>
        </w:rPr>
        <w:t>инарного производства в отношении адвоката Б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B7394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его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4F789808" w14:textId="77777777" w:rsidR="0055383B" w:rsidRPr="002762DB" w:rsidRDefault="0055383B" w:rsidP="0055383B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06D50F5" w14:textId="77777777" w:rsidR="0055383B" w:rsidRPr="002762DB" w:rsidRDefault="0055383B" w:rsidP="0055383B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5CC7AFFA" w14:textId="77777777" w:rsidR="0055383B" w:rsidRPr="009A1029" w:rsidRDefault="0055383B" w:rsidP="0055383B">
      <w:pPr>
        <w:jc w:val="both"/>
        <w:rPr>
          <w:rFonts w:eastAsia="Calibri"/>
          <w:color w:val="auto"/>
          <w:szCs w:val="24"/>
        </w:rPr>
      </w:pPr>
    </w:p>
    <w:p w14:paraId="73B6F604" w14:textId="525353F4" w:rsidR="0055383B" w:rsidRPr="009A1029" w:rsidRDefault="00982070" w:rsidP="0055383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="0055383B" w:rsidRPr="009A102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D08DC62" w14:textId="1F0FDE0D" w:rsidR="0055383B" w:rsidRPr="005B7097" w:rsidRDefault="0055383B" w:rsidP="0055383B">
      <w:pPr>
        <w:jc w:val="both"/>
        <w:rPr>
          <w:rFonts w:eastAsia="Calibri"/>
          <w:color w:val="auto"/>
          <w:szCs w:val="24"/>
        </w:rPr>
      </w:pPr>
      <w:r w:rsidRPr="009A102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82070">
        <w:rPr>
          <w:rFonts w:eastAsia="Calibri"/>
          <w:color w:val="auto"/>
          <w:szCs w:val="24"/>
        </w:rPr>
        <w:t xml:space="preserve">   </w:t>
      </w:r>
      <w:r w:rsidRPr="009A1029">
        <w:rPr>
          <w:rFonts w:eastAsia="Calibri"/>
          <w:color w:val="auto"/>
          <w:szCs w:val="24"/>
        </w:rPr>
        <w:t>Абрамович М.А.</w:t>
      </w:r>
    </w:p>
    <w:p w14:paraId="0FD11097" w14:textId="77777777" w:rsidR="0055383B" w:rsidRPr="00912660" w:rsidRDefault="0055383B" w:rsidP="00453E1D">
      <w:pPr>
        <w:ind w:firstLine="708"/>
        <w:jc w:val="both"/>
        <w:rPr>
          <w:rFonts w:eastAsia="Calibri"/>
          <w:color w:val="auto"/>
          <w:szCs w:val="24"/>
        </w:rPr>
      </w:pPr>
    </w:p>
    <w:sectPr w:rsidR="0055383B" w:rsidRPr="0091266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C735" w14:textId="77777777" w:rsidR="00D12BE3" w:rsidRDefault="00D12BE3">
      <w:r>
        <w:separator/>
      </w:r>
    </w:p>
  </w:endnote>
  <w:endnote w:type="continuationSeparator" w:id="0">
    <w:p w14:paraId="4E684DC0" w14:textId="77777777" w:rsidR="00D12BE3" w:rsidRDefault="00D1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48F1" w14:textId="77777777" w:rsidR="00D12BE3" w:rsidRDefault="00D12BE3">
      <w:r>
        <w:separator/>
      </w:r>
    </w:p>
  </w:footnote>
  <w:footnote w:type="continuationSeparator" w:id="0">
    <w:p w14:paraId="21C4490A" w14:textId="77777777" w:rsidR="00D12BE3" w:rsidRDefault="00D1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65AB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82070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07A48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A446F2"/>
    <w:multiLevelType w:val="multilevel"/>
    <w:tmpl w:val="F976A6CC"/>
    <w:lvl w:ilvl="0">
      <w:start w:val="2023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0603191">
    <w:abstractNumId w:val="19"/>
  </w:num>
  <w:num w:numId="2" w16cid:durableId="612396850">
    <w:abstractNumId w:val="8"/>
  </w:num>
  <w:num w:numId="3" w16cid:durableId="3362879">
    <w:abstractNumId w:val="21"/>
  </w:num>
  <w:num w:numId="4" w16cid:durableId="1365906684">
    <w:abstractNumId w:val="0"/>
  </w:num>
  <w:num w:numId="5" w16cid:durableId="1948197514">
    <w:abstractNumId w:val="1"/>
  </w:num>
  <w:num w:numId="6" w16cid:durableId="2051807450">
    <w:abstractNumId w:val="10"/>
  </w:num>
  <w:num w:numId="7" w16cid:durableId="1236547279">
    <w:abstractNumId w:val="11"/>
  </w:num>
  <w:num w:numId="8" w16cid:durableId="133984691">
    <w:abstractNumId w:val="6"/>
  </w:num>
  <w:num w:numId="9" w16cid:durableId="4247648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19796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589279">
    <w:abstractNumId w:val="22"/>
  </w:num>
  <w:num w:numId="12" w16cid:durableId="1272513269">
    <w:abstractNumId w:val="3"/>
  </w:num>
  <w:num w:numId="13" w16cid:durableId="316038050">
    <w:abstractNumId w:val="16"/>
  </w:num>
  <w:num w:numId="14" w16cid:durableId="342051117">
    <w:abstractNumId w:val="20"/>
  </w:num>
  <w:num w:numId="15" w16cid:durableId="9564524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717134">
    <w:abstractNumId w:val="2"/>
  </w:num>
  <w:num w:numId="17" w16cid:durableId="1286498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5693324">
    <w:abstractNumId w:val="17"/>
  </w:num>
  <w:num w:numId="19" w16cid:durableId="1065907094">
    <w:abstractNumId w:val="15"/>
  </w:num>
  <w:num w:numId="20" w16cid:durableId="1355233608">
    <w:abstractNumId w:val="9"/>
  </w:num>
  <w:num w:numId="21" w16cid:durableId="801309939">
    <w:abstractNumId w:val="12"/>
  </w:num>
  <w:num w:numId="22" w16cid:durableId="359823428">
    <w:abstractNumId w:val="14"/>
  </w:num>
  <w:num w:numId="23" w16cid:durableId="628323906">
    <w:abstractNumId w:val="18"/>
  </w:num>
  <w:num w:numId="24" w16cid:durableId="2011979592">
    <w:abstractNumId w:val="4"/>
  </w:num>
  <w:num w:numId="25" w16cid:durableId="483351038">
    <w:abstractNumId w:val="5"/>
  </w:num>
  <w:num w:numId="26" w16cid:durableId="257254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237C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5EC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1E3B"/>
    <w:rsid w:val="00162DEA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6B1"/>
    <w:rsid w:val="002551A7"/>
    <w:rsid w:val="002579F1"/>
    <w:rsid w:val="00257EF4"/>
    <w:rsid w:val="00262DE2"/>
    <w:rsid w:val="00263895"/>
    <w:rsid w:val="00263A46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A6D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5F9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6655"/>
    <w:rsid w:val="00436C25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80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383B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9F8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5271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FB6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BA9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348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D7785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48D2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610C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7AA5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070"/>
    <w:rsid w:val="009825A4"/>
    <w:rsid w:val="00987828"/>
    <w:rsid w:val="009909E4"/>
    <w:rsid w:val="00990A95"/>
    <w:rsid w:val="0099259B"/>
    <w:rsid w:val="00992C0D"/>
    <w:rsid w:val="00992D1A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331E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6D0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3948"/>
    <w:rsid w:val="00B74093"/>
    <w:rsid w:val="00B749D0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0356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2BE3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090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3A33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690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79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2A7A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6D348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484"/>
    <w:pPr>
      <w:widowControl w:val="0"/>
      <w:shd w:val="clear" w:color="auto" w:fill="FFFFFF"/>
      <w:spacing w:before="480" w:line="288" w:lineRule="exact"/>
      <w:jc w:val="right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108B-2346-4210-B570-E0F05DB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1184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2023-05-11T07:31:00Z</cp:lastPrinted>
  <dcterms:created xsi:type="dcterms:W3CDTF">2023-05-11T07:29:00Z</dcterms:created>
  <dcterms:modified xsi:type="dcterms:W3CDTF">2023-05-15T14:16:00Z</dcterms:modified>
</cp:coreProperties>
</file>